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26.12.2008 N 327</w:t>
              <w:br/>
              <w:t xml:space="preserve">(ред. от 10.12.2010)</w:t>
              <w:br/>
              <w:t xml:space="preserve">"Об утверждении Перечня должностей врачебных, провизорских, средних медицинских и фармацевтических специалистов государственных и муниципальных учреждений здравоохранения, проживающих и работающих в сельской местности, поселках городского типа (рабочих поселках), имеющих право на социальную поддержку по оплате жилого помещения и коммунальных услуг"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26 декабря 2008 г. N 327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ПЕРЕЧНЯ ДОЛЖНОСТЕЙ ВРАЧЕБНЫХ, ПРОВИЗОРСКИХ,</w:t>
      </w:r>
    </w:p>
    <w:p>
      <w:pPr>
        <w:pStyle w:val="2"/>
        <w:jc w:val="center"/>
      </w:pPr>
      <w:r>
        <w:rPr>
          <w:sz w:val="24"/>
        </w:rPr>
        <w:t xml:space="preserve">СРЕДНИХ МЕДИЦИНСКИХ И ФАРМАЦЕВТИЧЕСКИХ СПЕЦИАЛИСТОВ</w:t>
      </w:r>
    </w:p>
    <w:p>
      <w:pPr>
        <w:pStyle w:val="2"/>
        <w:jc w:val="center"/>
      </w:pPr>
      <w:r>
        <w:rPr>
          <w:sz w:val="24"/>
        </w:rPr>
        <w:t xml:space="preserve">ГОСУДАРСТВЕННЫХ И МУНИЦИПАЛЬНЫХ УЧРЕЖДЕНИЙ ЗДРАВООХРАНЕНИЯ,</w:t>
      </w:r>
    </w:p>
    <w:p>
      <w:pPr>
        <w:pStyle w:val="2"/>
        <w:jc w:val="center"/>
      </w:pPr>
      <w:r>
        <w:rPr>
          <w:sz w:val="24"/>
        </w:rPr>
        <w:t xml:space="preserve">ПРОЖИВАЮЩИХ И РАБОТАЮЩИХ В СЕЛЬСКОЙ МЕСТНОСТИ, ПОСЕЛКАХ</w:t>
      </w:r>
    </w:p>
    <w:p>
      <w:pPr>
        <w:pStyle w:val="2"/>
        <w:jc w:val="center"/>
      </w:pPr>
      <w:r>
        <w:rPr>
          <w:sz w:val="24"/>
        </w:rPr>
        <w:t xml:space="preserve">ГОРОДСКОГО ТИПА (РАБОЧИХ ПОСЕЛКАХ), ИМЕЮЩИХ ПРАВО</w:t>
      </w:r>
    </w:p>
    <w:p>
      <w:pPr>
        <w:pStyle w:val="2"/>
        <w:jc w:val="center"/>
      </w:pPr>
      <w:r>
        <w:rPr>
          <w:sz w:val="24"/>
        </w:rPr>
        <w:t xml:space="preserve">НА СОЦИАЛЬНУЮ ПОДДЕРЖКУ ПО ОПЛАТЕ ЖИЛОГО</w:t>
      </w:r>
    </w:p>
    <w:p>
      <w:pPr>
        <w:pStyle w:val="2"/>
        <w:jc w:val="center"/>
      </w:pPr>
      <w:r>
        <w:rPr>
          <w:sz w:val="24"/>
        </w:rPr>
        <w:t xml:space="preserve">ПОМЕЩЕНИЯ И КОММУНАЛЬНЫХ УСЛУГ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10.12.2010 </w:t>
            </w:r>
            <w:hyperlink w:history="0" r:id="rId8" w:tooltip="Постановление Правительства Амурской области от 10.12.2010 N 688 &quot;О внесении изменения в постановление Правительства Амурской области от 26 декабря 2008 г. N 327&quot; {КонсультантПлюс}">
              <w:r>
                <w:rPr>
                  <w:sz w:val="24"/>
                  <w:color w:val="0000ff"/>
                </w:rPr>
                <w:t xml:space="preserve">N 688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9" w:tooltip="Закон Амурской области от 05.12.2005 N 99-ОЗ (ред. от 31.10.2024) &quot;О социальной поддержке граждан отдельных категорий&quot; (принят Амурским областным Советом народных депутатов 30.11.200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5 декабря 2005 г. N 99-ОЗ "О социальной поддержке граждан отдельных категорий" (в ред. Закона Амурской области от 24 июня 2008 г. N 52-ОЗ)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Утвердить прилагаемый </w:t>
      </w:r>
      <w:hyperlink w:history="0" w:anchor="P34" w:tooltip="ПЕРЕЧЕНЬ">
        <w:r>
          <w:rPr>
            <w:sz w:val="24"/>
            <w:color w:val="0000ff"/>
          </w:rPr>
          <w:t xml:space="preserve">Перечень</w:t>
        </w:r>
      </w:hyperlink>
      <w:r>
        <w:rPr>
          <w:sz w:val="24"/>
        </w:rPr>
        <w:t xml:space="preserve"> должностей врачебных, провизорских, средних медицинских и фармацевтических специалистов государственных и муниципальных учреждений здравоохранения, проживающих и работающих в сельской местности, поселках городского типа (рабочих поселках), имеющих право на социальную поддержку по оплате жилого помещения и коммунальных услуг.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И.о. губернатора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В.О.КАПКАНЩИКОВ</w:t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26 декабря 2008 г. N 327</w:t>
      </w:r>
    </w:p>
    <w:p>
      <w:pPr>
        <w:pStyle w:val="0"/>
        <w:jc w:val="center"/>
      </w:pPr>
      <w:r>
        <w:rPr>
          <w:sz w:val="24"/>
        </w:rPr>
      </w:r>
    </w:p>
    <w:bookmarkStart w:id="34" w:name="P34"/>
    <w:bookmarkEnd w:id="34"/>
    <w:p>
      <w:pPr>
        <w:pStyle w:val="2"/>
        <w:jc w:val="center"/>
      </w:pPr>
      <w:r>
        <w:rPr>
          <w:sz w:val="24"/>
        </w:rPr>
        <w:t xml:space="preserve">ПЕРЕЧЕНЬ</w:t>
      </w:r>
    </w:p>
    <w:p>
      <w:pPr>
        <w:pStyle w:val="2"/>
        <w:jc w:val="center"/>
      </w:pPr>
      <w:r>
        <w:rPr>
          <w:sz w:val="24"/>
        </w:rPr>
        <w:t xml:space="preserve">ДОЛЖНОСТЕЙ ВРАЧЕБНЫХ, ПРОВИЗОРСКИХ, СРЕДНИХ МЕДИЦИНСКИХ</w:t>
      </w:r>
    </w:p>
    <w:p>
      <w:pPr>
        <w:pStyle w:val="2"/>
        <w:jc w:val="center"/>
      </w:pPr>
      <w:r>
        <w:rPr>
          <w:sz w:val="24"/>
        </w:rPr>
        <w:t xml:space="preserve">И ФАРМАЦЕВТИЧЕСКИХ СПЕЦИАЛИСТОВ ГОСУДАРСТВЕННЫХ</w:t>
      </w:r>
    </w:p>
    <w:p>
      <w:pPr>
        <w:pStyle w:val="2"/>
        <w:jc w:val="center"/>
      </w:pPr>
      <w:r>
        <w:rPr>
          <w:sz w:val="24"/>
        </w:rPr>
        <w:t xml:space="preserve">И МУНИЦИПАЛЬНЫХ УЧРЕЖДЕНИЙ ЗДРАВООХРАНЕНИЯ,</w:t>
      </w:r>
    </w:p>
    <w:p>
      <w:pPr>
        <w:pStyle w:val="2"/>
        <w:jc w:val="center"/>
      </w:pPr>
      <w:r>
        <w:rPr>
          <w:sz w:val="24"/>
        </w:rPr>
        <w:t xml:space="preserve">ПРОЖИВАЮЩИХ И РАБОТАЮЩИХ В СЕЛЬСКОЙ МЕСТНОСТИ,</w:t>
      </w:r>
    </w:p>
    <w:p>
      <w:pPr>
        <w:pStyle w:val="2"/>
        <w:jc w:val="center"/>
      </w:pPr>
      <w:r>
        <w:rPr>
          <w:sz w:val="24"/>
        </w:rPr>
        <w:t xml:space="preserve">ПОСЕЛКАХ ГОРОДСКОГО ТИПА (РАБОЧИХ ПОСЕЛКАХ),</w:t>
      </w:r>
    </w:p>
    <w:p>
      <w:pPr>
        <w:pStyle w:val="2"/>
        <w:jc w:val="center"/>
      </w:pPr>
      <w:r>
        <w:rPr>
          <w:sz w:val="24"/>
        </w:rPr>
        <w:t xml:space="preserve">ИМЕЮЩИХ ПРАВО НА СОЦИАЛЬНУЮ ПОДДЕРЖКУ ПО ОПЛАТЕ</w:t>
      </w:r>
    </w:p>
    <w:p>
      <w:pPr>
        <w:pStyle w:val="2"/>
        <w:jc w:val="center"/>
      </w:pPr>
      <w:r>
        <w:rPr>
          <w:sz w:val="24"/>
        </w:rPr>
        <w:t xml:space="preserve">ЖИЛОГО ПОМЕЩЕНИЯ И КОММУНАЛЬНЫХ УСЛУГ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10.12.2010 </w:t>
            </w:r>
            <w:hyperlink w:history="0" r:id="rId10" w:tooltip="Постановление Правительства Амурской области от 10.12.2010 N 688 &quot;О внесении изменения в постановление Правительства Амурской области от 26 декабря 2008 г. N 327&quot; {КонсультантПлюс}">
              <w:r>
                <w:rPr>
                  <w:sz w:val="24"/>
                  <w:color w:val="0000ff"/>
                </w:rPr>
                <w:t xml:space="preserve">N 688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Врачебные и провизорские должности: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главный врач (директор, заведующий, начальник);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заведующий (заместитель) аптекой - провизор;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заместитель главного врача (директора, заведующего, начальника);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заведующий (начальник) приемным отделением, отделением (станцией) скорой медицинской помощи, отделением стационарных учреждений, стационарных подразделений лечебно-профилактических учреждений, отделом, лабораторией, организационно-методическим отделом (кабинетом);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заместитель главного врача (директора, заведующего, начальника) по работе с сестринским персоналом;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заведующий (начальник) отделением сестринского ухода, отделом (кабинетом) медицинской статистики;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заведующий медицинским складом мобилизационного резерва;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врачи - специалисты всех наименований;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провизор, провизор-технолог (аналитик);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старший провизор-технолог (аналитик).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Средние медицинские и фармацевтические должности: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директор больницы (дома) сестринского ухода, хосписа;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заведующий молочной кухней;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заведующий фельдшерско-акушерским пунктом, здравпунктом, медпунктом, акушерка, фельдшер, медицинская сестра;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главная медицинская сестра (акушерка);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старшая медицинская сестра (акушерка, фельдшер, операционная медицинская сестра амбулаторно-поликлинического учреждения);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старший фельдшер, фельдшер;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зубной врач, старший зубной техник, зубной техник;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помощник санитарного врача;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помощник врача-эпидемиолога (паразитолога, энтомолога);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инструктор-дезинфектор;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фельдшер-лаборант, лаборант;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старший фармацевт, фармацевт;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медицинская сестра (палатная, постовая, приемного отделения (покоя), процедурной, перевязочной, операционная, по массажу, врача общей практики, анестезист, участковая, по физиотерапии, станции (отделения) скорой медицинской помощи, по обслуживанию детей образовательных учреждений);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10.12.2010 </w:t>
      </w:r>
      <w:hyperlink w:history="0" r:id="rId11" w:tooltip="Постановление Правительства Амурской области от 10.12.2010 N 688 &quot;О внесении изменения в постановление Правительства Амурской области от 26 декабря 2008 г. N 327&quot; {КонсультантПлюс}">
        <w:r>
          <w:rPr>
            <w:sz w:val="24"/>
            <w:color w:val="0000ff"/>
          </w:rPr>
          <w:t xml:space="preserve">N 688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младший фармацевт;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младший оптик-оптометрист;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рентгенлаборант;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инструктор по лечебной физкультуре;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медицинский регистратор;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медицинский дезинфектор;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медицинский статистик;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инструктор-дезинфектор;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медицинский технолог;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продавец оптики;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сестра-хозяйка;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фасовщица.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Пенсионеры, проработавшие не менее десяти лет в организациях и учреждениях здравоохранения, проживающие в сельской местности, поселках городского типа (рабочих поселках).</w:t>
      </w:r>
    </w:p>
    <w:p>
      <w:pPr>
        <w:pStyle w:val="0"/>
      </w:pPr>
      <w:r>
        <w:rPr>
          <w:sz w:val="24"/>
        </w:rPr>
      </w:r>
    </w:p>
    <w:p>
      <w:pPr>
        <w:pStyle w:val="0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26.12.2008 N 327</w:t>
            <w:br/>
            <w:t>(ред. от 10.12.2010)</w:t>
            <w:br/>
            <w:t>"Об утверждении Перечня должностей...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41374&amp;date=02.03.2026&amp;dst=100005&amp;field=134" TargetMode = "External"/><Relationship Id="rId9" Type="http://schemas.openxmlformats.org/officeDocument/2006/relationships/hyperlink" Target="https://login.consultant.ru/link/?req=doc&amp;base=RLAW080&amp;n=169015&amp;date=02.03.2026" TargetMode = "External"/><Relationship Id="rId10" Type="http://schemas.openxmlformats.org/officeDocument/2006/relationships/hyperlink" Target="https://login.consultant.ru/link/?req=doc&amp;base=RLAW080&amp;n=41374&amp;date=02.03.2026&amp;dst=100005&amp;field=134" TargetMode = "External"/><Relationship Id="rId11" Type="http://schemas.openxmlformats.org/officeDocument/2006/relationships/hyperlink" Target="https://login.consultant.ru/link/?req=doc&amp;base=RLAW080&amp;n=41374&amp;date=02.03.2026&amp;dst=100005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26.12.2008 N 327
(ред. от 10.12.2010)
"Об утверждении Перечня должностей врачебных, провизорских, средних медицинских и фармацевтических специалистов государственных и муниципальных учреждений здравоохранения, проживающих и работающих в сельской местности, поселках городского типа (рабочих поселках), имеющих право на социальную поддержку по оплате жилого помещения и коммунальных услуг"</dc:title>
  <dcterms:created xsi:type="dcterms:W3CDTF">2026-03-02T01:24:45Z</dcterms:created>
</cp:coreProperties>
</file>