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Закон Амурской области от 09.02.1998 N 54-ОЗ</w:t>
              <w:br/>
              <w:t xml:space="preserve">(ред. от 05.10.2022)</w:t>
              <w:br/>
              <w:t xml:space="preserve">"О ежемесячном пособии лицам, имеющим особые заслуги перед Российской Федерацией и Амурской областью"</w:t>
              <w:br/>
              <w:t xml:space="preserve">(принят Амурским областным Советом народных депутатов 15.01.1998)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02.03.2026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tbl>
      <w:tblPr>
        <w:tblInd w:w="0" w:type="dxa"/>
        <w:tblW w:w="5000" w:type="pct"/>
        <w:tblBorders>
          <w:top w:val="single" w:sz="8"/>
          <w:left w:val="single" w:sz="8"/>
          <w:bottom w:val="single" w:sz="8"/>
          <w:right w:val="single" w:sz="8"/>
          <w:insideV w:val="single" w:sz="8"/>
          <w:insideH w:val="single" w:sz="8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5103"/>
        <w:gridCol w:w="5103"/>
      </w:tblGrid>
      <w:t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outlineLvl w:val="0"/>
            </w:pPr>
            <w:r>
              <w:rPr>
                <w:sz w:val="24"/>
              </w:rPr>
              <w:t xml:space="preserve">9 февраля 1998 года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outlineLvl w:val="0"/>
              <w:jc w:val="right"/>
            </w:pPr>
            <w:r>
              <w:rPr>
                <w:sz w:val="24"/>
              </w:rPr>
              <w:t xml:space="preserve">54-ОЗ</w:t>
            </w:r>
          </w:p>
        </w:tc>
      </w:tr>
    </w:tbl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ЗАКОН АМУРСКОЙ ОБЛАСТИ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 ЕЖЕМЕСЯЧНОМ ПОСОБИИ ЛИЦАМ, ИМЕЮЩИМ ОСОБЫЕ ЗАСЛУГИ</w:t>
      </w:r>
    </w:p>
    <w:p>
      <w:pPr>
        <w:pStyle w:val="2"/>
        <w:jc w:val="center"/>
      </w:pPr>
      <w:r>
        <w:rPr>
          <w:sz w:val="24"/>
        </w:rPr>
        <w:t xml:space="preserve">ПЕРЕД РОССИЙСКОЙ ФЕДЕРАЦИЕЙ И АМУРСКОЙ ОБЛАСТЬЮ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Принят</w:t>
      </w:r>
    </w:p>
    <w:p>
      <w:pPr>
        <w:pStyle w:val="0"/>
        <w:jc w:val="right"/>
      </w:pPr>
      <w:r>
        <w:rPr>
          <w:sz w:val="24"/>
        </w:rPr>
        <w:t xml:space="preserve">Амурским</w:t>
      </w:r>
    </w:p>
    <w:p>
      <w:pPr>
        <w:pStyle w:val="0"/>
        <w:jc w:val="right"/>
      </w:pPr>
      <w:r>
        <w:rPr>
          <w:sz w:val="24"/>
        </w:rPr>
        <w:t xml:space="preserve">областным Советом</w:t>
      </w:r>
    </w:p>
    <w:p>
      <w:pPr>
        <w:pStyle w:val="0"/>
        <w:jc w:val="right"/>
      </w:pPr>
      <w:r>
        <w:rPr>
          <w:sz w:val="24"/>
        </w:rPr>
        <w:t xml:space="preserve">народных депутатов</w:t>
      </w:r>
    </w:p>
    <w:p>
      <w:pPr>
        <w:pStyle w:val="0"/>
        <w:jc w:val="right"/>
      </w:pPr>
      <w:r>
        <w:rPr>
          <w:sz w:val="24"/>
        </w:rPr>
        <w:t xml:space="preserve">15 января 1998 года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Законов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08.12.1998 </w:t>
            </w:r>
            <w:hyperlink w:history="0" r:id="rId8" w:tooltip="Закон Амурской области от 08.12.1998 N 114-ОЗ (ред. от 26.06.2000) &quot;О внесении изменений и дополнений в Закон Амурской области &quot;О доплатах к государственным пенсиям лицам, имеющим особые заслуги перед Российской Федерацией и Амурской областью&quot; (принят Амурским областным Советом народных депутатов 23.10.1998) (вместе с &quot;Положением о порядке оформления документов и выплаты доплаты к государственным пенсиям лицам, имеющим особые заслуги перед Российской Федерацией и Амурской областью&quot;) {КонсультантПлюс}">
              <w:r>
                <w:rPr>
                  <w:sz w:val="24"/>
                  <w:color w:val="0000ff"/>
                </w:rPr>
                <w:t xml:space="preserve">N 114-ОЗ</w:t>
              </w:r>
            </w:hyperlink>
            <w:r>
              <w:rPr>
                <w:sz w:val="24"/>
                <w:color w:val="392c69"/>
              </w:rPr>
              <w:t xml:space="preserve">, от 05.07.2001 </w:t>
            </w:r>
            <w:hyperlink w:history="0" r:id="rId9" w:tooltip="Закон Амурской области от 05.07.2001 N 18-ОЗ &quot;О внесении дополнения в Закон Амурской области &quot;О доплатах к государственным пенсиям лицам, имеющим особые заслуги перед Российской Федерацией и Амурской областью&quot; (принят Амурским областным Советом народных депутатов 21.06.2001) {КонсультантПлюс}">
              <w:r>
                <w:rPr>
                  <w:sz w:val="24"/>
                  <w:color w:val="0000ff"/>
                </w:rPr>
                <w:t xml:space="preserve">N 18-ОЗ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29.08.2002 </w:t>
            </w:r>
            <w:hyperlink w:history="0" r:id="rId10" w:tooltip="Закон Амурской области от 29.08.2002 N 122-ОЗ &quot;О внесении изменений в Закон Амурской области &quot;О доплатах к государственным пенсиям лицам, имеющим особые заслуги перед Российской Федерацией и Амурской областью&quot; (принят Амурским областным Советом народных депутатов 15.08.2002) {КонсультантПлюс}">
              <w:r>
                <w:rPr>
                  <w:sz w:val="24"/>
                  <w:color w:val="0000ff"/>
                </w:rPr>
                <w:t xml:space="preserve">N 122-ОЗ</w:t>
              </w:r>
            </w:hyperlink>
            <w:r>
              <w:rPr>
                <w:sz w:val="24"/>
                <w:color w:val="392c69"/>
              </w:rPr>
              <w:t xml:space="preserve">, от 17.03.2005 </w:t>
            </w:r>
            <w:hyperlink w:history="0" r:id="rId11" w:tooltip="Закон Амурской области от 17.03.2005 N 462-ОЗ &quot;О внесении изменений в некоторые законодательные акты Амурской области в сфере социальной защиты населения&quot; (принят Амурским областным Советом народных депутатов 24.02.2005) {КонсультантПлюс}">
              <w:r>
                <w:rPr>
                  <w:sz w:val="24"/>
                  <w:color w:val="0000ff"/>
                </w:rPr>
                <w:t xml:space="preserve">N 462-ОЗ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23.12.2005 </w:t>
            </w:r>
            <w:hyperlink w:history="0" r:id="rId12" w:tooltip="Закон Амурской области от 23.12.2005 N 125-ОЗ &quot;О внесении изменений в некоторые законодательные акты области, регулирующие сроки наделения органов местного самоуправления отдельными государственными полномочиями&quot; (принят Амурским областным Советом народных депутатов 15.12.2005) ------------ Утратил силу или отменен {КонсультантПлюс}">
              <w:r>
                <w:rPr>
                  <w:sz w:val="24"/>
                  <w:color w:val="0000ff"/>
                </w:rPr>
                <w:t xml:space="preserve">N 125-ОЗ</w:t>
              </w:r>
            </w:hyperlink>
            <w:r>
              <w:rPr>
                <w:sz w:val="24"/>
                <w:color w:val="392c69"/>
              </w:rPr>
              <w:t xml:space="preserve">, от 28.12.2006 </w:t>
            </w:r>
            <w:hyperlink w:history="0" r:id="rId13" w:tooltip="Закон Амурской области от 28.12.2006 N 267-ОЗ (ред. от 11.07.2017) &quot;О внесении изменений в некоторые законодательные акты области, регулирующие сроки наделения органов местного самоуправления отдельными государственными полномочиями&quot; (принят Амурским областным Советом народных депутатов 22.12.2006) {КонсультантПлюс}">
              <w:r>
                <w:rPr>
                  <w:sz w:val="24"/>
                  <w:color w:val="0000ff"/>
                </w:rPr>
                <w:t xml:space="preserve">N 267-ОЗ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30.03.2007 </w:t>
            </w:r>
            <w:hyperlink w:history="0" r:id="rId14" w:tooltip="Закон Амурской области от 30.03.2007 N 315-ОЗ &quot;О внесении изменения в Закон Амурской области &quot;О ежемесячном пособии лицам, имеющим особые заслуги перед Российской Федерацией и Амурской областью&quot; (принят Амурским областным Советом народных депутатов 15.03.2007) {КонсультантПлюс}">
              <w:r>
                <w:rPr>
                  <w:sz w:val="24"/>
                  <w:color w:val="0000ff"/>
                </w:rPr>
                <w:t xml:space="preserve">N 315-ОЗ</w:t>
              </w:r>
            </w:hyperlink>
            <w:r>
              <w:rPr>
                <w:sz w:val="24"/>
                <w:color w:val="392c69"/>
              </w:rPr>
              <w:t xml:space="preserve">, от 05.09.2007 </w:t>
            </w:r>
            <w:hyperlink w:history="0" r:id="rId15" w:tooltip="Закон Амурской области от 05.09.2007 N 382-ОЗ &quot;О внесении изменений в Закон Амурской области &quot;О ежемесячном пособии лицам, имеющим особые заслуги перед Российской Федерацией и Амурской областью&quot; (принят Амурским областным Советом народных депутатов 23.08.2007) {КонсультантПлюс}">
              <w:r>
                <w:rPr>
                  <w:sz w:val="24"/>
                  <w:color w:val="0000ff"/>
                </w:rPr>
                <w:t xml:space="preserve">N 382-ОЗ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12.10.2007 </w:t>
            </w:r>
            <w:hyperlink w:history="0" r:id="rId16" w:tooltip="Закон Амурской области от 12.10.2007 N 409-ОЗ &quot;О внесении изменений в некоторые законодательные акты области в связи с прекращением осуществления органами местного самоуправления отдельных государственных полномочий&quot; (принят Амурским областным Советом народных депутатов 28.09.2007) ------------ Недействующая редакция {КонсультантПлюс}">
              <w:r>
                <w:rPr>
                  <w:sz w:val="24"/>
                  <w:color w:val="0000ff"/>
                </w:rPr>
                <w:t xml:space="preserve">N 409-ОЗ</w:t>
              </w:r>
            </w:hyperlink>
            <w:r>
              <w:rPr>
                <w:sz w:val="24"/>
                <w:color w:val="392c69"/>
              </w:rPr>
              <w:t xml:space="preserve">, от 24.06.2008 </w:t>
            </w:r>
            <w:hyperlink w:history="0" r:id="rId17" w:tooltip="Закон Амурской области от 24.06.2008 N 48-ОЗ &quot;О внесении изменений в некоторые законодательные акты области в части регулирования вопросов финансового обеспечения расходов на выплату денежных средств отдельным категориям граждан&quot; (принят Законодательным Собранием Амурской области 19.06.2008) {КонсультантПлюс}">
              <w:r>
                <w:rPr>
                  <w:sz w:val="24"/>
                  <w:color w:val="0000ff"/>
                </w:rPr>
                <w:t xml:space="preserve">N 48-ОЗ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15.12.2008 </w:t>
            </w:r>
            <w:hyperlink w:history="0" r:id="rId18" w:tooltip="Закон Амурской области от 15.12.2008 N 140-ОЗ &quot;О внесении изменений в Закон Амурской области &quot;О ежемесячном пособии лицам, имеющим особые заслуги перед Российской Федерацией и Амурской областью&quot; (принят Законодательным Собранием Амурской области 09.12.2008) {КонсультантПлюс}">
              <w:r>
                <w:rPr>
                  <w:sz w:val="24"/>
                  <w:color w:val="0000ff"/>
                </w:rPr>
                <w:t xml:space="preserve">N 140-ОЗ</w:t>
              </w:r>
            </w:hyperlink>
            <w:r>
              <w:rPr>
                <w:sz w:val="24"/>
                <w:color w:val="392c69"/>
              </w:rPr>
              <w:t xml:space="preserve">, от 16.11.2009 </w:t>
            </w:r>
            <w:hyperlink w:history="0" r:id="rId19" w:tooltip="Закон Амурской области от 16.11.2009 N 269-ОЗ &quot;О внесении изменений в некоторые законодательные акты области в части определения размеров ежемесячных пособий отдельным категориям граждан&quot; (принят Законодательным Собранием Амурской области 12.11.2009) {КонсультантПлюс}">
              <w:r>
                <w:rPr>
                  <w:sz w:val="24"/>
                  <w:color w:val="0000ff"/>
                </w:rPr>
                <w:t xml:space="preserve">N 269-ОЗ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19.11.2009 </w:t>
            </w:r>
            <w:hyperlink w:history="0" r:id="rId20" w:tooltip="Закон Амурской области от 19.11.2009 N 278-ОЗ &quot;О внесении изменений в Закон Амурской области &quot;О ежемесячном пособии лицам, имеющим особые заслуги перед Российской Федерацией и Амурской областью&quot; (принят Законодательным Собранием Амурской области 12.11.2009) {КонсультантПлюс}">
              <w:r>
                <w:rPr>
                  <w:sz w:val="24"/>
                  <w:color w:val="0000ff"/>
                </w:rPr>
                <w:t xml:space="preserve">N 278-ОЗ</w:t>
              </w:r>
            </w:hyperlink>
            <w:r>
              <w:rPr>
                <w:sz w:val="24"/>
                <w:color w:val="392c69"/>
              </w:rPr>
              <w:t xml:space="preserve">, от 06.09.2010 </w:t>
            </w:r>
            <w:hyperlink w:history="0" r:id="rId21" w:tooltip="Закон Амурской области от 06.09.2010 N 371-ОЗ &quot;О внесении изменений в Закон Амурской области &quot;О ежемесячном пособии лицам, имеющим особые заслуги перед Российской Федерацией и Амурской областью&quot; (принят Законодательным Собранием Амурской области 26.08.2010) {КонсультантПлюс}">
              <w:r>
                <w:rPr>
                  <w:sz w:val="24"/>
                  <w:color w:val="0000ff"/>
                </w:rPr>
                <w:t xml:space="preserve">N 371-ОЗ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09.06.2011 </w:t>
            </w:r>
            <w:hyperlink w:history="0" r:id="rId22" w:tooltip="Закон Амурской области от 09.06.2011 N 493-ОЗ &quot;О внесении изменений в Закон Амурской области &quot;О ежемесячном пособии лицам, имеющим особые заслуги перед Российской Федерацией и Амурской областью&quot; (принят Законодательным Собранием Амурской области 26.05.2011) {КонсультантПлюс}">
              <w:r>
                <w:rPr>
                  <w:sz w:val="24"/>
                  <w:color w:val="0000ff"/>
                </w:rPr>
                <w:t xml:space="preserve">N 493-ОЗ</w:t>
              </w:r>
            </w:hyperlink>
            <w:r>
              <w:rPr>
                <w:sz w:val="24"/>
                <w:color w:val="392c69"/>
              </w:rPr>
              <w:t xml:space="preserve">, от 09.11.2011 </w:t>
            </w:r>
            <w:hyperlink w:history="0" r:id="rId23" w:tooltip="Закон Амурской области от 09.11.2011 N 561-ОЗ (ред. от 08.09.2021) &quot;О внесении изменений в некоторые законодательные акты Амурской области&quot; (принят Законодательным Собранием Амурской области 27.10.2011) {КонсультантПлюс}">
              <w:r>
                <w:rPr>
                  <w:sz w:val="24"/>
                  <w:color w:val="0000ff"/>
                </w:rPr>
                <w:t xml:space="preserve">N 561-ОЗ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26.11.2013 </w:t>
            </w:r>
            <w:hyperlink w:history="0" r:id="rId24" w:tooltip="Закон Амурской области от 26.11.2013 N 287-ОЗ (ред. от 13.03.2023) &quot;О внесении изменений в некоторые законодательные акты Амурской области&quot; (принят Законодательным Собранием Амурской области 14.11.2013) {КонсультантПлюс}">
              <w:r>
                <w:rPr>
                  <w:sz w:val="24"/>
                  <w:color w:val="0000ff"/>
                </w:rPr>
                <w:t xml:space="preserve">N 287-ОЗ</w:t>
              </w:r>
            </w:hyperlink>
            <w:r>
              <w:rPr>
                <w:sz w:val="24"/>
                <w:color w:val="392c69"/>
              </w:rPr>
              <w:t xml:space="preserve">, от 28.11.2014 </w:t>
            </w:r>
            <w:hyperlink w:history="0" r:id="rId25" w:tooltip="Закон Амурской области от 28.11.2014 N 446-ОЗ &quot;О внесении изменений в Закон Амурской области &quot;О ежемесячном пособии лицам, имеющим особые заслуги перед Российской Федерацией и Амурской областью&quot; (принят Законодательным Собранием Амурской области 17.11.2014) {КонсультантПлюс}">
              <w:r>
                <w:rPr>
                  <w:sz w:val="24"/>
                  <w:color w:val="0000ff"/>
                </w:rPr>
                <w:t xml:space="preserve">N 446-ОЗ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28.11.2014 </w:t>
            </w:r>
            <w:hyperlink w:history="0" r:id="rId26" w:tooltip="Закон Амурской области от 28.11.2014 N 447-ОЗ &quot;О внесении изменений в статью 2 Закона Амурской области &quot;О ежемесячном пособии лицам, имеющим особые заслуги перед Российской Федерацией и Амурской областью&quot; (принят Законодательным Собранием Амурской области 17.11.2014) {КонсультантПлюс}">
              <w:r>
                <w:rPr>
                  <w:sz w:val="24"/>
                  <w:color w:val="0000ff"/>
                </w:rPr>
                <w:t xml:space="preserve">N 447-ОЗ</w:t>
              </w:r>
            </w:hyperlink>
            <w:r>
              <w:rPr>
                <w:sz w:val="24"/>
                <w:color w:val="392c69"/>
              </w:rPr>
              <w:t xml:space="preserve">, от 11.11.2016 </w:t>
            </w:r>
            <w:hyperlink w:history="0" r:id="rId27" w:tooltip="Закон Амурской области от 11.11.2016 N 14-ОЗ (ред. от 08.09.2021) &quot;О внесении изменений в отдельные законодательные акты области в связи с внесением изменений в Закон Амурской области &quot;О социальной поддержке граждан, имеющих детей&quot; (принят Законодательным Собранием Амурской области 27.10.2016) {КонсультантПлюс}">
              <w:r>
                <w:rPr>
                  <w:sz w:val="24"/>
                  <w:color w:val="0000ff"/>
                </w:rPr>
                <w:t xml:space="preserve">N 14-ОЗ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14.11.2017 </w:t>
            </w:r>
            <w:hyperlink w:history="0" r:id="rId28" w:tooltip="Закон Амурской области от 14.11.2017 N 144-ОЗ &quot;О внесении изменений в Закон Амурской области &quot;О ежемесячном пособии лицам, имеющим особые заслуги перед Российской Федерацией и Амурской областью&quot; (принят Законодательным Собранием Амурской области 26.10.2017) {КонсультантПлюс}">
              <w:r>
                <w:rPr>
                  <w:sz w:val="24"/>
                  <w:color w:val="0000ff"/>
                </w:rPr>
                <w:t xml:space="preserve">N 144-ОЗ</w:t>
              </w:r>
            </w:hyperlink>
            <w:r>
              <w:rPr>
                <w:sz w:val="24"/>
                <w:color w:val="392c69"/>
              </w:rPr>
              <w:t xml:space="preserve">, от 05.10.2018 </w:t>
            </w:r>
            <w:hyperlink w:history="0" r:id="rId29" w:tooltip="Закон Амурской области от 05.10.2018 N 247-ОЗ (ред. от 08.09.2021) &quot;О внесении изменений в некоторые законодательные акты Амурской области в части предоставления мер социальной поддержки и социальных гарантий отдельным категориям граждан&quot; (принят Законодательным Собранием Амурской области 24.09.2018) {КонсультантПлюс}">
              <w:r>
                <w:rPr>
                  <w:sz w:val="24"/>
                  <w:color w:val="0000ff"/>
                </w:rPr>
                <w:t xml:space="preserve">N 247-ОЗ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29.06.2021 </w:t>
            </w:r>
            <w:hyperlink w:history="0" r:id="rId30" w:tooltip="Закон Амурской области от 29.06.2021 N 766-ОЗ &quot;О внесении изменений в статьи 1 и 3 Закона Амурской области &quot;О ежемесячном пособии лицам, имеющим особые заслуги перед Российской Федерацией и Амурской областью&quot; и в статьи 2 и 4 Закона Амурской области &quot;О ежемесячном пособии лицам, имеющим особые заслуги перед Амурской областью в сфере сельскохозяйственного производства&quot; (принят Законодательным Собранием Амурской области 24.06.2021) {КонсультантПлюс}">
              <w:r>
                <w:rPr>
                  <w:sz w:val="24"/>
                  <w:color w:val="0000ff"/>
                </w:rPr>
                <w:t xml:space="preserve">N 766-ОЗ</w:t>
              </w:r>
            </w:hyperlink>
            <w:r>
              <w:rPr>
                <w:sz w:val="24"/>
                <w:color w:val="392c69"/>
              </w:rPr>
              <w:t xml:space="preserve">, от 05.10.2022 </w:t>
            </w:r>
            <w:hyperlink w:history="0" r:id="rId31" w:tooltip="Закон Амурской области от 05.10.2022 N 156-ОЗ &quot;О внесении изменений в некоторые законодательные акты Амурской области в части реализации прав граждан на получение ежемесячной денежной выплаты по нескольким основаниям&quot; (принят Законодательным Собранием Амурской области 22.09.2022) {КонсультантПлюс}">
              <w:r>
                <w:rPr>
                  <w:sz w:val="24"/>
                  <w:color w:val="0000ff"/>
                </w:rPr>
                <w:t xml:space="preserve">N 156-ОЗ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 изм., внесенными Законом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31.10.2014 </w:t>
            </w:r>
            <w:hyperlink w:history="0" r:id="rId32" w:tooltip="Закон Амурской области от 31.10.2014 N 423-ОЗ &quot;О приостановлении действия отдельных положений законодательных актов Амурской области&quot; (принят Законодательным Собранием Амурской области 23.10.2014) ------------ Утратил силу или отменен {КонсультантПлюс}">
              <w:r>
                <w:rPr>
                  <w:sz w:val="24"/>
                  <w:color w:val="0000ff"/>
                </w:rPr>
                <w:t xml:space="preserve">N 423-ОЗ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Настоящий Закон регулирует отношения, связанные с назначением и выплатой ежемесячного пособия лицам, удостоенным званий Героя Российской Федерации, Мать-героиня, награжденным орденами "Материнская слава" I, II или III степени, медалями "Медаль материнства" I или II степени, почетным знаком Амурской области "Материнская слава" (далее - пособие).</w:t>
      </w:r>
    </w:p>
    <w:p>
      <w:pPr>
        <w:pStyle w:val="0"/>
        <w:jc w:val="both"/>
      </w:pPr>
      <w:r>
        <w:rPr>
          <w:sz w:val="24"/>
        </w:rPr>
        <w:t xml:space="preserve">(преамбула в ред. Закона Амурской области от 14.11.2017 </w:t>
      </w:r>
      <w:hyperlink w:history="0" r:id="rId33" w:tooltip="Закон Амурской области от 14.11.2017 N 144-ОЗ &quot;О внесении изменений в Закон Амурской области &quot;О ежемесячном пособии лицам, имеющим особые заслуги перед Российской Федерацией и Амурской областью&quot; (принят Законодательным Собранием Амурской области 26.10.2017) {КонсультантПлюс}">
        <w:r>
          <w:rPr>
            <w:sz w:val="24"/>
            <w:color w:val="0000ff"/>
          </w:rPr>
          <w:t xml:space="preserve">N 144-ОЗ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1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(в ред. Закона Амурской области от 19.11.2009 </w:t>
      </w:r>
      <w:hyperlink w:history="0" r:id="rId34" w:tooltip="Закон Амурской области от 19.11.2009 N 278-ОЗ &quot;О внесении изменений в Закон Амурской области &quot;О ежемесячном пособии лицам, имеющим особые заслуги перед Российской Федерацией и Амурской областью&quot; (принят Законодательным Собранием Амурской области 12.11.2009) {КонсультантПлюс}">
        <w:r>
          <w:rPr>
            <w:sz w:val="24"/>
            <w:color w:val="0000ff"/>
          </w:rPr>
          <w:t xml:space="preserve">N 278-ОЗ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Право на пособие имеют:</w:t>
      </w:r>
    </w:p>
    <w:p>
      <w:pPr>
        <w:pStyle w:val="0"/>
        <w:jc w:val="both"/>
      </w:pPr>
      <w:r>
        <w:rPr>
          <w:sz w:val="24"/>
        </w:rPr>
        <w:t xml:space="preserve">(в ред. Законов Амурской области от 05.10.2018 </w:t>
      </w:r>
      <w:hyperlink w:history="0" r:id="rId35" w:tooltip="Закон Амурской области от 05.10.2018 N 247-ОЗ (ред. от 08.09.2021) &quot;О внесении изменений в некоторые законодательные акты Амурской области в части предоставления мер социальной поддержки и социальных гарантий отдельным категориям граждан&quot; (принят Законодательным Собранием Амурской области 24.09.2018) {КонсультантПлюс}">
        <w:r>
          <w:rPr>
            <w:sz w:val="24"/>
            <w:color w:val="0000ff"/>
          </w:rPr>
          <w:t xml:space="preserve">N 247-ОЗ</w:t>
        </w:r>
      </w:hyperlink>
      <w:r>
        <w:rPr>
          <w:sz w:val="24"/>
        </w:rPr>
        <w:t xml:space="preserve">, от 29.06.2021 </w:t>
      </w:r>
      <w:hyperlink w:history="0" r:id="rId36" w:tooltip="Закон Амурской области от 29.06.2021 N 766-ОЗ &quot;О внесении изменений в статьи 1 и 3 Закона Амурской области &quot;О ежемесячном пособии лицам, имеющим особые заслуги перед Российской Федерацией и Амурской областью&quot; и в статьи 2 и 4 Закона Амурской области &quot;О ежемесячном пособии лицам, имеющим особые заслуги перед Амурской областью в сфере сельскохозяйственного производства&quot; (принят Законодательным Собранием Амурской области 24.06.2021) {КонсультантПлюс}">
        <w:r>
          <w:rPr>
            <w:sz w:val="24"/>
            <w:color w:val="0000ff"/>
          </w:rPr>
          <w:t xml:space="preserve">N 766-ОЗ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лица, удостоенные звания Героя Российской Федерации;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женщины, удостоенные звания "Мать-героиня";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женщины, награжденные орденами "Материнская слава" I степени, "Материнская слава" II степени, "Материнская слава" III степени, медалями "Медаль материнства" I степени, "Медаль материнства" II степени;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женщины, награжденные почетным знаком Амурской области "Материнская слава".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Абзац утратил силу с 1 июля 2021 года. - Закон Амурской области от 29.06.2021 </w:t>
      </w:r>
      <w:hyperlink w:history="0" r:id="rId37" w:tooltip="Закон Амурской области от 29.06.2021 N 766-ОЗ &quot;О внесении изменений в статьи 1 и 3 Закона Амурской области &quot;О ежемесячном пособии лицам, имеющим особые заслуги перед Российской Федерацией и Амурской областью&quot; и в статьи 2 и 4 Закона Амурской области &quot;О ежемесячном пособии лицам, имеющим особые заслуги перед Амурской областью в сфере сельскохозяйственного производства&quot; (принят Законодательным Собранием Амурской области 24.06.2021) {КонсультантПлюс}">
        <w:r>
          <w:rPr>
            <w:sz w:val="24"/>
            <w:color w:val="0000ff"/>
          </w:rPr>
          <w:t xml:space="preserve">N 766-ОЗ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  <w:t xml:space="preserve">(часть 1 в ред. Закона Амурской области от 14.11.2017 </w:t>
      </w:r>
      <w:hyperlink w:history="0" r:id="rId38" w:tooltip="Закон Амурской области от 14.11.2017 N 144-ОЗ &quot;О внесении изменений в Закон Амурской области &quot;О ежемесячном пособии лицам, имеющим особые заслуги перед Российской Федерацией и Амурской областью&quot; (принят Законодательным Собранием Амурской области 26.10.2017) {КонсультантПлюс}">
        <w:r>
          <w:rPr>
            <w:sz w:val="24"/>
            <w:color w:val="0000ff"/>
          </w:rPr>
          <w:t xml:space="preserve">N 144-ОЗ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 1</w:t>
      </w:r>
    </w:p>
    <w:p>
      <w:pPr>
        <w:pStyle w:val="1"/>
        <w:jc w:val="both"/>
      </w:pPr>
      <w:r>
        <w:rPr>
          <w:sz w:val="20"/>
        </w:rPr>
        <w:t xml:space="preserve">    1 .  Пособие  назначается  указанным  в  настоящей  статье   категориям</w:t>
      </w:r>
    </w:p>
    <w:p>
      <w:pPr>
        <w:pStyle w:val="1"/>
        <w:jc w:val="both"/>
      </w:pPr>
      <w:r>
        <w:rPr>
          <w:sz w:val="20"/>
        </w:rPr>
        <w:t xml:space="preserve">граждан: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1) являющихся получателями пенсии за выслугу лет, пенсии по старости, пенсии по инвалидности, социальных пенсий в соответствии с Федеральным </w:t>
      </w:r>
      <w:hyperlink w:history="0" r:id="rId39" w:tooltip="Федеральный закон от 15.12.2001 N 166-ФЗ (ред. от 28.11.2025) &quot;О государственном пенсионном обеспечении в Российской Федерации&quot;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15 декабря 2001 г. N 166-ФЗ "О государственном пенсионном обеспечении в Российской Федерации", страховой пенсии по старости или страховой пенсии по инвалидности в соответствии с Федеральным </w:t>
      </w:r>
      <w:hyperlink w:history="0" r:id="rId40" w:tooltip="Федеральный закон от 28.12.2013 N 400-ФЗ (ред. от 28.11.2025) &quot;О страховых пенсиях&quot;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28 декабря 2013 г. N 400-ФЗ "О страховых пенсиях" либо соответствующих условиям, необходимым для назначения указанных видов пенсий в соответствии с законодательством Российской Федерации, действовавшим на 31 декабря 2018 года;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являющихся получателями пенсии по старости или пенсии по инвалидности, установленных до 1 января 2015 года в соответствии с Федеральным </w:t>
      </w:r>
      <w:hyperlink w:history="0" r:id="rId41" w:tooltip="Федеральный закон от 17.12.2001 N 173-ФЗ (ред. от 08.12.2020) &quot;О трудовых пенсиях в Российской Федерации&quot;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17 декабря 2001 г. N 173-ФЗ "О трудовых пенсиях в Российской Федерации".</w:t>
      </w:r>
    </w:p>
    <w:p>
      <w:pPr>
        <w:pStyle w:val="0"/>
        <w:jc w:val="both"/>
      </w:pPr>
      <w:r>
        <w:rPr>
          <w:sz w:val="24"/>
        </w:rPr>
        <w:t xml:space="preserve">(часть 1.1 введена Законом Амурской области от 05.10.2018 </w:t>
      </w:r>
      <w:hyperlink w:history="0" r:id="rId42" w:tooltip="Закон Амурской области от 05.10.2018 N 247-ОЗ (ред. от 08.09.2021) &quot;О внесении изменений в некоторые законодательные акты Амурской области в части предоставления мер социальной поддержки и социальных гарантий отдельным категориям граждан&quot; (принят Законодательным Собранием Амурской области 24.09.2018) {КонсультантПлюс}">
        <w:r>
          <w:rPr>
            <w:sz w:val="24"/>
            <w:color w:val="0000ff"/>
          </w:rPr>
          <w:t xml:space="preserve">N 247-ОЗ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Пособие назначается лицам, проживающим на территории Амурской области.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06.09.2010 </w:t>
      </w:r>
      <w:hyperlink w:history="0" r:id="rId43" w:tooltip="Закон Амурской области от 06.09.2010 N 371-ОЗ &quot;О внесении изменений в Закон Амурской области &quot;О ежемесячном пособии лицам, имеющим особые заслуги перед Российской Федерацией и Амурской областью&quot; (принят Законодательным Собранием Амурской области 26.08.2010) {КонсультантПлюс}">
        <w:r>
          <w:rPr>
            <w:sz w:val="24"/>
            <w:color w:val="0000ff"/>
          </w:rPr>
          <w:t xml:space="preserve">N 371-ОЗ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При смене места жительства в пределах Российской Федерации лицам, получающим пособие в соответствии с настоящим Законом, пособие сохраняется.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 Пособие в соответствии с настоящим Законом не назначается лицам, получающим пособие (выплату), установленное (установленную) иным субъектом Российской Федерации за особые заслуги перед Российской Федерацией или субъектом Российской Федерации.</w:t>
      </w:r>
    </w:p>
    <w:p>
      <w:pPr>
        <w:pStyle w:val="0"/>
        <w:jc w:val="both"/>
      </w:pPr>
      <w:r>
        <w:rPr>
          <w:sz w:val="24"/>
        </w:rPr>
        <w:t xml:space="preserve">(часть 4 введена Законом Амурской области от 28.11.2014 </w:t>
      </w:r>
      <w:hyperlink w:history="0" r:id="rId44" w:tooltip="Закон Амурской области от 28.11.2014 N 446-ОЗ &quot;О внесении изменений в Закон Амурской области &quot;О ежемесячном пособии лицам, имеющим особые заслуги перед Российской Федерацией и Амурской областью&quot; (принят Законодательным Собранием Амурской области 17.11.2014) {КонсультантПлюс}">
        <w:r>
          <w:rPr>
            <w:sz w:val="24"/>
            <w:color w:val="0000ff"/>
          </w:rPr>
          <w:t xml:space="preserve">N 446-ОЗ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2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(в ред. Закона Амурской области от 29.08.2002 </w:t>
      </w:r>
      <w:hyperlink w:history="0" r:id="rId45" w:tooltip="Закон Амурской области от 29.08.2002 N 122-ОЗ &quot;О внесении изменений в Закон Амурской области &quot;О доплатах к государственным пенсиям лицам, имеющим особые заслуги перед Российской Федерацией и Амурской областью&quot; (принят Амурским областным Советом народных депутатов 15.08.2002) {КонсультантПлюс}">
        <w:r>
          <w:rPr>
            <w:sz w:val="24"/>
            <w:color w:val="0000ff"/>
          </w:rPr>
          <w:t xml:space="preserve">N 122-ОЗ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Абзацы первый - третий утратили силу с 1 января 2019 года. - Закон Амурской области от 05.10.2018 </w:t>
      </w:r>
      <w:hyperlink w:history="0" r:id="rId46" w:tooltip="Закон Амурской области от 05.10.2018 N 247-ОЗ (ред. от 08.09.2021) &quot;О внесении изменений в некоторые законодательные акты Амурской области в части предоставления мер социальной поддержки и социальных гарантий отдельным категориям граждан&quot; (принят Законодательным Собранием Амурской области 24.09.2018) {КонсультантПлюс}">
        <w:r>
          <w:rPr>
            <w:sz w:val="24"/>
            <w:color w:val="0000ff"/>
          </w:rPr>
          <w:t xml:space="preserve">N 247-ОЗ</w:t>
        </w:r>
      </w:hyperlink>
      <w:r>
        <w:rPr>
          <w:sz w:val="24"/>
        </w:rPr>
        <w:t xml:space="preserve">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Пособие с учетом индексации на 2011 год устанавливается в размере 1977 рублей 82 копеек.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09.11.2011 </w:t>
      </w:r>
      <w:hyperlink w:history="0" r:id="rId47" w:tooltip="Закон Амурской области от 09.11.2011 N 561-ОЗ (ред. от 08.09.2021) &quot;О внесении изменений в некоторые законодательные акты Амурской области&quot; (принят Законодательным Собранием Амурской области 27.10.2011) {КонсультантПлюс}">
        <w:r>
          <w:rPr>
            <w:sz w:val="24"/>
            <w:color w:val="0000ff"/>
          </w:rPr>
          <w:t xml:space="preserve">N 561-ОЗ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Размер пособия ежегодно индексируется в размере и сроки, предусмотренные законом области об областном бюджете на очередной финансовый год и плановый период.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26.11.2013 </w:t>
      </w:r>
      <w:hyperlink w:history="0" r:id="rId48" w:tooltip="Закон Амурской области от 26.11.2013 N 287-ОЗ (ред. от 13.03.2023) &quot;О внесении изменений в некоторые законодательные акты Амурской области&quot; (принят Законодательным Собранием Амурской области 14.11.2013) {КонсультантПлюс}">
        <w:r>
          <w:rPr>
            <w:sz w:val="24"/>
            <w:color w:val="0000ff"/>
          </w:rPr>
          <w:t xml:space="preserve">N 287-ОЗ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3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(в ред. Закона Амурской области от 17.03.2005 </w:t>
      </w:r>
      <w:hyperlink w:history="0" r:id="rId49" w:tooltip="Закон Амурской области от 17.03.2005 N 462-ОЗ &quot;О внесении изменений в некоторые законодательные акты Амурской области в сфере социальной защиты населения&quot; (принят Амурским областным Советом народных депутатов 24.02.2005) {КонсультантПлюс}">
        <w:r>
          <w:rPr>
            <w:sz w:val="24"/>
            <w:color w:val="0000ff"/>
          </w:rPr>
          <w:t xml:space="preserve">N 462-ОЗ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Выплата пособия, а также расходы на оплату услуг почтовой связи по его доставке с учетом налога на добавленную стоимость и расходы на оплату банковских услуг осуществляются за счет средств областного бюджета.</w:t>
      </w:r>
    </w:p>
    <w:p>
      <w:pPr>
        <w:pStyle w:val="0"/>
        <w:jc w:val="both"/>
      </w:pPr>
      <w:r>
        <w:rPr>
          <w:sz w:val="24"/>
        </w:rPr>
        <w:t xml:space="preserve">(часть 1 в ред. Закона Амурской области от 24.06.2008 </w:t>
      </w:r>
      <w:hyperlink w:history="0" r:id="rId50" w:tooltip="Закон Амурской области от 24.06.2008 N 48-ОЗ &quot;О внесении изменений в некоторые законодательные акты области в части регулирования вопросов финансового обеспечения расходов на выплату денежных средств отдельным категориям граждан&quot; (принят Законодательным Собранием Амурской области 19.06.2008) {КонсультантПлюс}">
        <w:r>
          <w:rPr>
            <w:sz w:val="24"/>
            <w:color w:val="0000ff"/>
          </w:rPr>
          <w:t xml:space="preserve">N 48-ОЗ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Решение о назначении пособия принимает Губернатор Амурской области.</w:t>
      </w:r>
    </w:p>
    <w:p>
      <w:pPr>
        <w:pStyle w:val="0"/>
        <w:spacing w:before="240" w:lineRule="auto"/>
        <w:ind w:firstLine="540"/>
        <w:jc w:val="both"/>
      </w:pPr>
      <w:hyperlink w:history="0" r:id="rId51" w:tooltip="Постановление Правительства Амурской области от 04.03.2008 N 51 (ред. от 13.03.2024) &quot;Об утверждении Порядка назначения и выплаты ежемесячного пособия лицам, имеющим особые заслуги перед Российской Федерацией и Амурской областью&quot; {КонсультантПлюс}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назначения и выплаты пособия устанавливается Правительством Амурской области.</w:t>
      </w:r>
    </w:p>
    <w:p>
      <w:pPr>
        <w:pStyle w:val="0"/>
        <w:jc w:val="both"/>
      </w:pPr>
      <w:r>
        <w:rPr>
          <w:sz w:val="24"/>
        </w:rPr>
        <w:t xml:space="preserve">(часть 2 в ред. Закона Амурской области от 05.10.2022 </w:t>
      </w:r>
      <w:hyperlink w:history="0" r:id="rId52" w:tooltip="Закон Амурской области от 05.10.2022 N 156-ОЗ &quot;О внесении изменений в некоторые законодательные акты Амурской области в части реализации прав граждан на получение ежемесячной денежной выплаты по нескольким основаниям&quot; (принят Законодательным Собранием Амурской области 22.09.2022) {КонсультантПлюс}">
        <w:r>
          <w:rPr>
            <w:sz w:val="24"/>
            <w:color w:val="0000ff"/>
          </w:rPr>
          <w:t xml:space="preserve">N 156-ОЗ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4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(в ред. Закона Амурской области от 28.11.2014 </w:t>
      </w:r>
      <w:hyperlink w:history="0" r:id="rId53" w:tooltip="Закон Амурской области от 28.11.2014 N 446-ОЗ &quot;О внесении изменений в Закон Амурской области &quot;О ежемесячном пособии лицам, имеющим особые заслуги перед Российской Федерацией и Амурской областью&quot; (принят Законодательным Собранием Амурской области 17.11.2014) {КонсультантПлюс}">
        <w:r>
          <w:rPr>
            <w:sz w:val="24"/>
            <w:color w:val="0000ff"/>
          </w:rPr>
          <w:t xml:space="preserve">N 446-ОЗ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Гражданам, имеющим право на получение пособия, установленного настоящим Законом, и одновременно на получение иных видов пособий и ежемесячных денежных выплат, установленных законами области (за исключением пособия на ребенка, установленного </w:t>
      </w:r>
      <w:hyperlink w:history="0" r:id="rId54" w:tooltip="Закон Амурской области от 11.07.2014 N 388-ОЗ (ред. от 06.03.2020) &quot;О социальной поддержке граждан, имеющих детей&quot; (принят Законодательным Собранием Амурской области 26.06.2014) ------------ Утратил силу или отменен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Амурской области от 11 июля 2014 г. N 388-ОЗ "О социальной поддержке граждан, имеющих детей", ежемесячных пособий, установленных Законами Амурской области от 26 июня 1998 г. </w:t>
      </w:r>
      <w:hyperlink w:history="0" r:id="rId55" w:tooltip="Закон Амурской области от 26.06.1998 N 77-ОЗ (ред. от 03.02.2023) &quot;О ежемесячном пособии гражданам, ставшим инвалидами в результате увечья, заболевания, полученных при прохождении военной службы по призыву, и пострадавшим в результате боевых действий на территориях Чеченской Республики и бывших республик СССР&quot; (принят Амурским областным Советом народных депутатов 25.06.1998) {КонсультантПлюс}">
        <w:r>
          <w:rPr>
            <w:sz w:val="24"/>
            <w:color w:val="0000ff"/>
          </w:rPr>
          <w:t xml:space="preserve">N 77-ОЗ</w:t>
        </w:r>
      </w:hyperlink>
      <w:r>
        <w:rPr>
          <w:sz w:val="24"/>
        </w:rPr>
        <w:t xml:space="preserve"> "О ежемесячном пособии гражданам, ставшим инвалидами в результате увечья, заболевания, полученных при прохождении военной службы по призыву, и пострадавшим в результате боевых действий на территориях Чеченской Республики и бывших республик СССР", от 27 ноября 1998 г. </w:t>
      </w:r>
      <w:hyperlink w:history="0" r:id="rId56" w:tooltip="Закон Амурской области от 27.11.1998 N 109-ОЗ (ред. от 03.02.2023) &quot;О ежемесячном пособии семьям граждан, проходивших военную службу по призыву и погибших, умерших в результате увечья, заболевания, полученных при исполнении обязанностей военной службы&quot; (принят Амурским областным Советом народных депутатов 19.11.1998) {КонсультантПлюс}">
        <w:r>
          <w:rPr>
            <w:sz w:val="24"/>
            <w:color w:val="0000ff"/>
          </w:rPr>
          <w:t xml:space="preserve">N 109-ОЗ</w:t>
        </w:r>
      </w:hyperlink>
      <w:r>
        <w:rPr>
          <w:sz w:val="24"/>
        </w:rPr>
        <w:t xml:space="preserve"> "О ежемесячном пособии семьям граждан, проходивших военную службу по призыву и погибших, умерших в результате увечья, заболевания, полученных при исполнении обязанностей военной службы", от 26 апреля 1999 г. </w:t>
      </w:r>
      <w:hyperlink w:history="0" r:id="rId57" w:tooltip="Закон Амурской области от 26.04.1999 N 143-ОЗ (ред. от 03.02.2023) &quot;О ежемесячном пособии инвалидам I и II групп вследствие заболевания, полученного в период прохождения военной службы по призыву&quot; (принят Амурским областным Советом народных депутатов 15.04.1999) {КонсультантПлюс}">
        <w:r>
          <w:rPr>
            <w:sz w:val="24"/>
            <w:color w:val="0000ff"/>
          </w:rPr>
          <w:t xml:space="preserve">N 143-ОЗ</w:t>
        </w:r>
      </w:hyperlink>
      <w:r>
        <w:rPr>
          <w:sz w:val="24"/>
        </w:rPr>
        <w:t xml:space="preserve"> "О ежемесячном пособии инвалидам I и II групп вследствие заболевания, полученного в период прохождения военной службы по призыву", от 28 марта 2000 г. </w:t>
      </w:r>
      <w:hyperlink w:history="0" r:id="rId58" w:tooltip="Закон Амурской области от 28.03.2000 N 230-ОЗ (ред. от 03.02.2023) &quot;О ежемесячном пособии родителям военнослужащих, погибших при прохождении военной службы по призыву, и родителям граждан, проходивших военные сборы&quot; (принят Амурским областным Советом народных депутатов 16.03.2000) {КонсультантПлюс}">
        <w:r>
          <w:rPr>
            <w:sz w:val="24"/>
            <w:color w:val="0000ff"/>
          </w:rPr>
          <w:t xml:space="preserve">N 230-ОЗ</w:t>
        </w:r>
      </w:hyperlink>
      <w:r>
        <w:rPr>
          <w:sz w:val="24"/>
        </w:rPr>
        <w:t xml:space="preserve"> "О ежемесячном пособии родителям военнослужащих, погибших при прохождении военной службы по призыву, и родителям граждан, проходивших военные сборы", ежемесячной денежной выплаты, установленной </w:t>
      </w:r>
      <w:hyperlink w:history="0" r:id="rId59" w:tooltip="Закон Амурской области от 08.09.2021 N 806-ОЗ (ред. от 05.07.2024) &quot;О профессиональных почетных званиях Амурской области&quot; (принят Законодательным Собранием Амурской области 26.08.2021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Амурской области от 8 сентября 2021 г. N 806-ОЗ "О профессиональных почетных званиях Амурской области"), выплачивается либо пособие, установленное настоящим Законом, либо иное пособие, ежемесячная денежная выплата, установленные законами области, по выбору гражданина на основании письменного заявления.</w:t>
      </w:r>
    </w:p>
    <w:p>
      <w:pPr>
        <w:pStyle w:val="0"/>
        <w:jc w:val="both"/>
      </w:pPr>
      <w:r>
        <w:rPr>
          <w:sz w:val="24"/>
        </w:rPr>
        <w:t xml:space="preserve">(в ред. Законов Амурской области от 11.11.2016 </w:t>
      </w:r>
      <w:hyperlink w:history="0" r:id="rId60" w:tooltip="Закон Амурской области от 11.11.2016 N 14-ОЗ (ред. от 08.09.2021) &quot;О внесении изменений в отдельные законодательные акты области в связи с внесением изменений в Закон Амурской области &quot;О социальной поддержке граждан, имеющих детей&quot; (принят Законодательным Собранием Амурской области 27.10.2016) {КонсультантПлюс}">
        <w:r>
          <w:rPr>
            <w:sz w:val="24"/>
            <w:color w:val="0000ff"/>
          </w:rPr>
          <w:t xml:space="preserve">N 14-ОЗ</w:t>
        </w:r>
      </w:hyperlink>
      <w:r>
        <w:rPr>
          <w:sz w:val="24"/>
        </w:rPr>
        <w:t xml:space="preserve">, от 05.10.2022 </w:t>
      </w:r>
      <w:hyperlink w:history="0" r:id="rId61" w:tooltip="Закон Амурской области от 05.10.2022 N 156-ОЗ &quot;О внесении изменений в некоторые законодательные акты Амурской области в части реализации прав граждан на получение ежемесячной денежной выплаты по нескольким основаниям&quot; (принят Законодательным Собранием Амурской области 22.09.2022) {КонсультантПлюс}">
        <w:r>
          <w:rPr>
            <w:sz w:val="24"/>
            <w:color w:val="0000ff"/>
          </w:rPr>
          <w:t xml:space="preserve">N 156-ОЗ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            4</w:t>
      </w:r>
    </w:p>
    <w:p>
      <w:pPr>
        <w:pStyle w:val="1"/>
        <w:jc w:val="both"/>
      </w:pPr>
      <w:r>
        <w:rPr>
          <w:sz w:val="20"/>
        </w:rPr>
        <w:t xml:space="preserve">    Статьи 5 - 5 . Утратили силу с 1 января 2008 года.  -  Закон  Амурской</w:t>
      </w:r>
    </w:p>
    <w:p>
      <w:pPr>
        <w:pStyle w:val="1"/>
        <w:jc w:val="both"/>
      </w:pPr>
      <w:r>
        <w:rPr>
          <w:sz w:val="20"/>
        </w:rPr>
        <w:t xml:space="preserve">области от 12.10.2007 </w:t>
      </w:r>
      <w:hyperlink w:history="0" r:id="rId62" w:tooltip="Закон Амурской области от 12.10.2007 N 409-ОЗ (ред. от 11.07.2017) &quot;О внесении изменений в некоторые законодательные акты области в связи с прекращением осуществления органами местного самоуправления отдельных государственных полномочий&quot; (принят Амурским областным Советом народных депутатов 28.09.2007) {КонсультантПлюс}">
        <w:r>
          <w:rPr>
            <w:sz w:val="20"/>
            <w:color w:val="0000ff"/>
          </w:rPr>
          <w:t xml:space="preserve">N 409-ОЗ</w:t>
        </w:r>
      </w:hyperlink>
      <w:r>
        <w:rPr>
          <w:sz w:val="20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6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(введена Законом Амурской области от 17.03.2005 </w:t>
      </w:r>
      <w:hyperlink w:history="0" r:id="rId63" w:tooltip="Закон Амурской области от 17.03.2005 N 462-ОЗ &quot;О внесении изменений в некоторые законодательные акты Амурской области в сфере социальной защиты населения&quot; (принят Амурским областным Советом народных депутатов 24.02.2005) {КонсультантПлюс}">
        <w:r>
          <w:rPr>
            <w:sz w:val="24"/>
            <w:color w:val="0000ff"/>
          </w:rPr>
          <w:t xml:space="preserve">N 462-ОЗ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Исполнительный орган государственной власти Амурской области, осуществляющий функции в сфере социальной защиты населения, в целях обеспечения качественного и эффективного расходования средств, направляемых на выплату пособия, осуществляет ведение областного регистра получателей пособия в порядке, установленном Правительством Амурской области.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05.10.2022 </w:t>
      </w:r>
      <w:hyperlink w:history="0" r:id="rId64" w:tooltip="Закон Амурской области от 05.10.2022 N 156-ОЗ &quot;О внесении изменений в некоторые законодательные акты Амурской области в части реализации прав граждан на получение ежемесячной денежной выплаты по нескольким основаниям&quot; (принят Законодательным Собранием Амурской области 22.09.2022) {КонсультантПлюс}">
        <w:r>
          <w:rPr>
            <w:sz w:val="24"/>
            <w:color w:val="0000ff"/>
          </w:rPr>
          <w:t xml:space="preserve">N 156-ОЗ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Абзац утратил силу с 1 января 2009 года. - Закон Амурской области от 15.12.2008 </w:t>
      </w:r>
      <w:hyperlink w:history="0" r:id="rId65" w:tooltip="Закон Амурской области от 15.12.2008 N 140-ОЗ &quot;О внесении изменений в Закон Амурской области &quot;О ежемесячном пособии лицам, имеющим особые заслуги перед Российской Федерацией и Амурской областью&quot; (принят Законодательным Собранием Амурской области 09.12.2008) {КонсультантПлюс}">
        <w:r>
          <w:rPr>
            <w:sz w:val="24"/>
            <w:color w:val="0000ff"/>
          </w:rPr>
          <w:t xml:space="preserve">N 140-ОЗ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Глава Администрации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А.Н.БЕЛОНОГОВ</w:t>
      </w:r>
    </w:p>
    <w:p>
      <w:pPr>
        <w:pStyle w:val="0"/>
      </w:pPr>
      <w:r>
        <w:rPr>
          <w:sz w:val="24"/>
        </w:rPr>
        <w:t xml:space="preserve">г. Благовещенск</w:t>
      </w:r>
    </w:p>
    <w:p>
      <w:pPr>
        <w:pStyle w:val="0"/>
        <w:spacing w:before="240" w:lineRule="auto"/>
      </w:pPr>
      <w:r>
        <w:rPr>
          <w:sz w:val="24"/>
        </w:rPr>
        <w:t xml:space="preserve">9 февраля 1998 года</w:t>
      </w:r>
    </w:p>
    <w:p>
      <w:pPr>
        <w:pStyle w:val="0"/>
        <w:spacing w:before="240" w:lineRule="auto"/>
      </w:pPr>
      <w:r>
        <w:rPr>
          <w:sz w:val="24"/>
        </w:rPr>
        <w:t xml:space="preserve">N 54-ОЗ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4"/>
                <w:color w:val="392c69"/>
              </w:rPr>
              <w:t xml:space="preserve">Приложение к Закону признано утратившим силу с 01.01.2009 </w:t>
            </w:r>
            <w:hyperlink w:history="0" r:id="rId66" w:tooltip="Закон Амурской области от 15.12.2008 N 140-ОЗ &quot;О внесении изменений в Закон Амурской области &quot;О ежемесячном пособии лицам, имеющим особые заслуги перед Российской Федерацией и Амурской областью&quot; (принят Законодательным Собранием Амурской области 09.12.2008) {КонсультантПлюс}">
              <w:r>
                <w:rPr>
                  <w:sz w:val="24"/>
                  <w:color w:val="0000ff"/>
                </w:rPr>
                <w:t xml:space="preserve">Законом</w:t>
              </w:r>
            </w:hyperlink>
            <w:r>
              <w:rPr>
                <w:sz w:val="24"/>
                <w:color w:val="392c69"/>
              </w:rPr>
              <w:t xml:space="preserve"> Амурской области от 15.12.2008 N 140-ОЗ.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spacing w:before="300" w:lineRule="auto"/>
        <w:outlineLvl w:val="0"/>
        <w:jc w:val="right"/>
      </w:pPr>
      <w:r>
        <w:rPr>
          <w:sz w:val="24"/>
        </w:rPr>
        <w:t xml:space="preserve">Приложение</w:t>
      </w:r>
    </w:p>
    <w:p>
      <w:pPr>
        <w:pStyle w:val="0"/>
        <w:jc w:val="right"/>
      </w:pPr>
      <w:r>
        <w:rPr>
          <w:sz w:val="24"/>
        </w:rPr>
        <w:t xml:space="preserve">к Закону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9 февраля 1998 г. N 54-ОЗ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ПОЛОЖЕНИЕ</w:t>
      </w:r>
    </w:p>
    <w:p>
      <w:pPr>
        <w:pStyle w:val="2"/>
        <w:jc w:val="center"/>
      </w:pPr>
      <w:r>
        <w:rPr>
          <w:sz w:val="24"/>
        </w:rPr>
        <w:t xml:space="preserve">О ПОРЯДКЕ ОФОРМЛЕНИЯ ДОКУМЕНТОВ И ВЫПЛАТЫ</w:t>
      </w:r>
    </w:p>
    <w:p>
      <w:pPr>
        <w:pStyle w:val="2"/>
        <w:jc w:val="center"/>
      </w:pPr>
      <w:r>
        <w:rPr>
          <w:sz w:val="24"/>
        </w:rPr>
        <w:t xml:space="preserve">ДОПЛАТЫ К ГОСУДАРСТВЕННЫМ ПЕНСИЯМ ЛИЦАМ, ИМЕЮЩИМ ОСОБЫЕ</w:t>
      </w:r>
    </w:p>
    <w:p>
      <w:pPr>
        <w:pStyle w:val="2"/>
        <w:jc w:val="center"/>
      </w:pPr>
      <w:r>
        <w:rPr>
          <w:sz w:val="24"/>
        </w:rPr>
        <w:t xml:space="preserve">ЗАСЛУГИ ПЕРЕД РОССИЙСКОЙ ФЕДЕРАЦИЕЙ И АМУРСКОЙ ОБЛАСТЬЮ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Утратило силу. - Закон Амурской области от 17.03.2005 </w:t>
      </w:r>
      <w:hyperlink w:history="0" r:id="rId67" w:tooltip="Закон Амурской области от 17.03.2005 N 462-ОЗ &quot;О внесении изменений в некоторые законодательные акты Амурской области в сфере социальной защиты населения&quot; (принят Амурским областным Советом народных депутатов 24.02.2005) {КонсультантПлюс}">
        <w:r>
          <w:rPr>
            <w:sz w:val="24"/>
            <w:color w:val="0000ff"/>
          </w:rPr>
          <w:t xml:space="preserve">N 462-ОЗ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</w:t>
      </w:r>
    </w:p>
    <w:p>
      <w:pPr>
        <w:pStyle w:val="0"/>
        <w:jc w:val="right"/>
      </w:pPr>
      <w:r>
        <w:rPr>
          <w:sz w:val="24"/>
        </w:rPr>
        <w:t xml:space="preserve">к Закону Амурской области</w:t>
      </w:r>
    </w:p>
    <w:p>
      <w:pPr>
        <w:pStyle w:val="0"/>
        <w:jc w:val="right"/>
      </w:pPr>
      <w:r>
        <w:rPr>
          <w:sz w:val="24"/>
        </w:rPr>
        <w:t xml:space="preserve">от 9 февраля 1998 г. N 54-ОЗ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МЕТОДИКА</w:t>
      </w:r>
    </w:p>
    <w:p>
      <w:pPr>
        <w:pStyle w:val="2"/>
        <w:jc w:val="center"/>
      </w:pPr>
      <w:r>
        <w:rPr>
          <w:sz w:val="24"/>
        </w:rPr>
        <w:t xml:space="preserve">РАСЧЕТА СУБВЕНЦИИ МУНИЦИПАЛЬНЫМ РАЙОНАМ И ГОРОДСКИМ</w:t>
      </w:r>
    </w:p>
    <w:p>
      <w:pPr>
        <w:pStyle w:val="2"/>
        <w:jc w:val="center"/>
      </w:pPr>
      <w:r>
        <w:rPr>
          <w:sz w:val="24"/>
        </w:rPr>
        <w:t xml:space="preserve">ОКРУГАМ НА ВЫПЛАТУ ЕЖЕМЕСЯЧНОГО ПОСОБИЯ ЛИЦАМ,</w:t>
      </w:r>
    </w:p>
    <w:p>
      <w:pPr>
        <w:pStyle w:val="2"/>
        <w:jc w:val="center"/>
      </w:pPr>
      <w:r>
        <w:rPr>
          <w:sz w:val="24"/>
        </w:rPr>
        <w:t xml:space="preserve">ИМЕЮЩИМ ОСОБЫЕ ЗАСЛУГИ ПЕРЕД РОССИЙСКОЙ</w:t>
      </w:r>
    </w:p>
    <w:p>
      <w:pPr>
        <w:pStyle w:val="2"/>
        <w:jc w:val="center"/>
      </w:pPr>
      <w:r>
        <w:rPr>
          <w:sz w:val="24"/>
        </w:rPr>
        <w:t xml:space="preserve">ФЕДЕРАЦИЕЙ И АМУРСКОЙ ОБЛАСТЬЮ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Утратила силу с 1 января 2008 года. - Закон Амурской области от 12.10.2007 </w:t>
      </w:r>
      <w:hyperlink w:history="0" r:id="rId68" w:tooltip="Закон Амурской области от 12.10.2007 N 409-ОЗ (ред. от 11.07.2017) &quot;О внесении изменений в некоторые законодательные акты области в связи с прекращением осуществления органами местного самоуправления отдельных государственных полномочий&quot; (принят Амурским областным Советом народных депутатов 28.09.2007) {КонсультантПлюс}">
        <w:r>
          <w:rPr>
            <w:sz w:val="24"/>
            <w:color w:val="0000ff"/>
          </w:rPr>
          <w:t xml:space="preserve">N 409-ОЗ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Закон Амурской области от 09.02.1998 N 54-ОЗ</w:t>
            <w:br/>
            <w:t>(ред. от 05.10.2022)</w:t>
            <w:br/>
            <w:t>"О ежемесячном пособии лицам, имеющим особые заслуги п...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738&amp;date=02.03.2026&amp;dst=100008&amp;field=134" TargetMode = "External"/><Relationship Id="rId9" Type="http://schemas.openxmlformats.org/officeDocument/2006/relationships/hyperlink" Target="https://login.consultant.ru/link/?req=doc&amp;base=RLAW080&amp;n=10142&amp;date=02.03.2026&amp;dst=100007&amp;field=134" TargetMode = "External"/><Relationship Id="rId10" Type="http://schemas.openxmlformats.org/officeDocument/2006/relationships/hyperlink" Target="https://login.consultant.ru/link/?req=doc&amp;base=RLAW080&amp;n=12929&amp;date=02.03.2026&amp;dst=100007&amp;field=134" TargetMode = "External"/><Relationship Id="rId11" Type="http://schemas.openxmlformats.org/officeDocument/2006/relationships/hyperlink" Target="https://login.consultant.ru/link/?req=doc&amp;base=RLAW080&amp;n=21217&amp;date=02.03.2026&amp;dst=100007&amp;field=134" TargetMode = "External"/><Relationship Id="rId12" Type="http://schemas.openxmlformats.org/officeDocument/2006/relationships/hyperlink" Target="https://login.consultant.ru/link/?req=doc&amp;base=RLAW080&amp;n=22982&amp;date=02.03.2026&amp;dst=100009&amp;field=134" TargetMode = "External"/><Relationship Id="rId13" Type="http://schemas.openxmlformats.org/officeDocument/2006/relationships/hyperlink" Target="https://login.consultant.ru/link/?req=doc&amp;base=RLAW080&amp;n=106855&amp;date=02.03.2026&amp;dst=100007&amp;field=134" TargetMode = "External"/><Relationship Id="rId14" Type="http://schemas.openxmlformats.org/officeDocument/2006/relationships/hyperlink" Target="https://login.consultant.ru/link/?req=doc&amp;base=RLAW080&amp;n=26038&amp;date=02.03.2026&amp;dst=100007&amp;field=134" TargetMode = "External"/><Relationship Id="rId15" Type="http://schemas.openxmlformats.org/officeDocument/2006/relationships/hyperlink" Target="https://login.consultant.ru/link/?req=doc&amp;base=RLAW080&amp;n=27066&amp;date=02.03.2026&amp;dst=100007&amp;field=134" TargetMode = "External"/><Relationship Id="rId16" Type="http://schemas.openxmlformats.org/officeDocument/2006/relationships/hyperlink" Target="https://login.consultant.ru/link/?req=doc&amp;base=RLAW080&amp;n=27316&amp;date=02.03.2026&amp;dst=100008&amp;field=134" TargetMode = "External"/><Relationship Id="rId17" Type="http://schemas.openxmlformats.org/officeDocument/2006/relationships/hyperlink" Target="https://login.consultant.ru/link/?req=doc&amp;base=RLAW080&amp;n=29571&amp;date=02.03.2026&amp;dst=100007&amp;field=134" TargetMode = "External"/><Relationship Id="rId18" Type="http://schemas.openxmlformats.org/officeDocument/2006/relationships/hyperlink" Target="https://login.consultant.ru/link/?req=doc&amp;base=RLAW080&amp;n=31225&amp;date=02.03.2026&amp;dst=100007&amp;field=134" TargetMode = "External"/><Relationship Id="rId19" Type="http://schemas.openxmlformats.org/officeDocument/2006/relationships/hyperlink" Target="https://login.consultant.ru/link/?req=doc&amp;base=RLAW080&amp;n=35474&amp;date=02.03.2026&amp;dst=100007&amp;field=134" TargetMode = "External"/><Relationship Id="rId20" Type="http://schemas.openxmlformats.org/officeDocument/2006/relationships/hyperlink" Target="https://login.consultant.ru/link/?req=doc&amp;base=RLAW080&amp;n=35618&amp;date=02.03.2026&amp;dst=100007&amp;field=134" TargetMode = "External"/><Relationship Id="rId21" Type="http://schemas.openxmlformats.org/officeDocument/2006/relationships/hyperlink" Target="https://login.consultant.ru/link/?req=doc&amp;base=RLAW080&amp;n=40006&amp;date=02.03.2026&amp;dst=100007&amp;field=134" TargetMode = "External"/><Relationship Id="rId22" Type="http://schemas.openxmlformats.org/officeDocument/2006/relationships/hyperlink" Target="https://login.consultant.ru/link/?req=doc&amp;base=RLAW080&amp;n=45304&amp;date=02.03.2026&amp;dst=100007&amp;field=134" TargetMode = "External"/><Relationship Id="rId23" Type="http://schemas.openxmlformats.org/officeDocument/2006/relationships/hyperlink" Target="https://login.consultant.ru/link/?req=doc&amp;base=RLAW080&amp;n=132523&amp;date=02.03.2026&amp;dst=100007&amp;field=134" TargetMode = "External"/><Relationship Id="rId24" Type="http://schemas.openxmlformats.org/officeDocument/2006/relationships/hyperlink" Target="https://login.consultant.ru/link/?req=doc&amp;base=RLAW080&amp;n=149407&amp;date=02.03.2026&amp;dst=100007&amp;field=134" TargetMode = "External"/><Relationship Id="rId25" Type="http://schemas.openxmlformats.org/officeDocument/2006/relationships/hyperlink" Target="https://login.consultant.ru/link/?req=doc&amp;base=RLAW080&amp;n=75025&amp;date=02.03.2026&amp;dst=100007&amp;field=134" TargetMode = "External"/><Relationship Id="rId26" Type="http://schemas.openxmlformats.org/officeDocument/2006/relationships/hyperlink" Target="https://login.consultant.ru/link/?req=doc&amp;base=RLAW080&amp;n=75077&amp;date=02.03.2026&amp;dst=100007&amp;field=134" TargetMode = "External"/><Relationship Id="rId27" Type="http://schemas.openxmlformats.org/officeDocument/2006/relationships/hyperlink" Target="https://login.consultant.ru/link/?req=doc&amp;base=RLAW080&amp;n=132524&amp;date=02.03.2026&amp;dst=100007&amp;field=134" TargetMode = "External"/><Relationship Id="rId28" Type="http://schemas.openxmlformats.org/officeDocument/2006/relationships/hyperlink" Target="https://login.consultant.ru/link/?req=doc&amp;base=RLAW080&amp;n=98746&amp;date=02.03.2026&amp;dst=100007&amp;field=134" TargetMode = "External"/><Relationship Id="rId29" Type="http://schemas.openxmlformats.org/officeDocument/2006/relationships/hyperlink" Target="https://login.consultant.ru/link/?req=doc&amp;base=RLAW080&amp;n=132525&amp;date=02.03.2026&amp;dst=100007&amp;field=134" TargetMode = "External"/><Relationship Id="rId30" Type="http://schemas.openxmlformats.org/officeDocument/2006/relationships/hyperlink" Target="https://login.consultant.ru/link/?req=doc&amp;base=RLAW080&amp;n=130606&amp;date=02.03.2026&amp;dst=100007&amp;field=134" TargetMode = "External"/><Relationship Id="rId31" Type="http://schemas.openxmlformats.org/officeDocument/2006/relationships/hyperlink" Target="https://login.consultant.ru/link/?req=doc&amp;base=RLAW080&amp;n=144275&amp;date=02.03.2026&amp;dst=100007&amp;field=134" TargetMode = "External"/><Relationship Id="rId32" Type="http://schemas.openxmlformats.org/officeDocument/2006/relationships/hyperlink" Target="https://login.consultant.ru/link/?req=doc&amp;base=RLAW080&amp;n=74445&amp;date=02.03.2026&amp;dst=100008&amp;field=134" TargetMode = "External"/><Relationship Id="rId33" Type="http://schemas.openxmlformats.org/officeDocument/2006/relationships/hyperlink" Target="https://login.consultant.ru/link/?req=doc&amp;base=RLAW080&amp;n=98746&amp;date=02.03.2026&amp;dst=100008&amp;field=134" TargetMode = "External"/><Relationship Id="rId34" Type="http://schemas.openxmlformats.org/officeDocument/2006/relationships/hyperlink" Target="https://login.consultant.ru/link/?req=doc&amp;base=RLAW080&amp;n=35618&amp;date=02.03.2026&amp;dst=100009&amp;field=134" TargetMode = "External"/><Relationship Id="rId35" Type="http://schemas.openxmlformats.org/officeDocument/2006/relationships/hyperlink" Target="https://login.consultant.ru/link/?req=doc&amp;base=RLAW080&amp;n=132525&amp;date=02.03.2026&amp;dst=100009&amp;field=134" TargetMode = "External"/><Relationship Id="rId36" Type="http://schemas.openxmlformats.org/officeDocument/2006/relationships/hyperlink" Target="https://login.consultant.ru/link/?req=doc&amp;base=RLAW080&amp;n=130606&amp;date=02.03.2026&amp;dst=100009&amp;field=134" TargetMode = "External"/><Relationship Id="rId37" Type="http://schemas.openxmlformats.org/officeDocument/2006/relationships/hyperlink" Target="https://login.consultant.ru/link/?req=doc&amp;base=RLAW080&amp;n=130606&amp;date=02.03.2026&amp;dst=100010&amp;field=134" TargetMode = "External"/><Relationship Id="rId38" Type="http://schemas.openxmlformats.org/officeDocument/2006/relationships/hyperlink" Target="https://login.consultant.ru/link/?req=doc&amp;base=RLAW080&amp;n=98746&amp;date=02.03.2026&amp;dst=100010&amp;field=134" TargetMode = "External"/><Relationship Id="rId39" Type="http://schemas.openxmlformats.org/officeDocument/2006/relationships/hyperlink" Target="https://login.consultant.ru/link/?req=doc&amp;base=LAW&amp;n=520111&amp;date=02.03.2026&amp;dst=100060&amp;field=134" TargetMode = "External"/><Relationship Id="rId40" Type="http://schemas.openxmlformats.org/officeDocument/2006/relationships/hyperlink" Target="https://login.consultant.ru/link/?req=doc&amp;base=LAW&amp;n=520107&amp;date=02.03.2026&amp;dst=100046&amp;field=134" TargetMode = "External"/><Relationship Id="rId41" Type="http://schemas.openxmlformats.org/officeDocument/2006/relationships/hyperlink" Target="https://login.consultant.ru/link/?req=doc&amp;base=LAW&amp;n=370203&amp;date=02.03.2026&amp;dst=100051&amp;field=134" TargetMode = "External"/><Relationship Id="rId42" Type="http://schemas.openxmlformats.org/officeDocument/2006/relationships/hyperlink" Target="https://login.consultant.ru/link/?req=doc&amp;base=RLAW080&amp;n=132525&amp;date=02.03.2026&amp;dst=100011&amp;field=134" TargetMode = "External"/><Relationship Id="rId43" Type="http://schemas.openxmlformats.org/officeDocument/2006/relationships/hyperlink" Target="https://login.consultant.ru/link/?req=doc&amp;base=RLAW080&amp;n=40006&amp;date=02.03.2026&amp;dst=100009&amp;field=134" TargetMode = "External"/><Relationship Id="rId44" Type="http://schemas.openxmlformats.org/officeDocument/2006/relationships/hyperlink" Target="https://login.consultant.ru/link/?req=doc&amp;base=RLAW080&amp;n=75025&amp;date=02.03.2026&amp;dst=100019&amp;field=134" TargetMode = "External"/><Relationship Id="rId45" Type="http://schemas.openxmlformats.org/officeDocument/2006/relationships/hyperlink" Target="https://login.consultant.ru/link/?req=doc&amp;base=RLAW080&amp;n=12929&amp;date=02.03.2026&amp;dst=100009&amp;field=134" TargetMode = "External"/><Relationship Id="rId46" Type="http://schemas.openxmlformats.org/officeDocument/2006/relationships/hyperlink" Target="https://login.consultant.ru/link/?req=doc&amp;base=RLAW080&amp;n=132525&amp;date=02.03.2026&amp;dst=100015&amp;field=134" TargetMode = "External"/><Relationship Id="rId47" Type="http://schemas.openxmlformats.org/officeDocument/2006/relationships/hyperlink" Target="https://login.consultant.ru/link/?req=doc&amp;base=RLAW080&amp;n=132523&amp;date=02.03.2026&amp;dst=100007&amp;field=134" TargetMode = "External"/><Relationship Id="rId48" Type="http://schemas.openxmlformats.org/officeDocument/2006/relationships/hyperlink" Target="https://login.consultant.ru/link/?req=doc&amp;base=RLAW080&amp;n=149407&amp;date=02.03.2026&amp;dst=100007&amp;field=134" TargetMode = "External"/><Relationship Id="rId49" Type="http://schemas.openxmlformats.org/officeDocument/2006/relationships/hyperlink" Target="https://login.consultant.ru/link/?req=doc&amp;base=RLAW080&amp;n=21217&amp;date=02.03.2026&amp;dst=100017&amp;field=134" TargetMode = "External"/><Relationship Id="rId50" Type="http://schemas.openxmlformats.org/officeDocument/2006/relationships/hyperlink" Target="https://login.consultant.ru/link/?req=doc&amp;base=RLAW080&amp;n=29571&amp;date=02.03.2026&amp;dst=100007&amp;field=134" TargetMode = "External"/><Relationship Id="rId51" Type="http://schemas.openxmlformats.org/officeDocument/2006/relationships/hyperlink" Target="https://login.consultant.ru/link/?req=doc&amp;base=RLAW080&amp;n=161979&amp;date=02.03.2026&amp;dst=100169&amp;field=134" TargetMode = "External"/><Relationship Id="rId52" Type="http://schemas.openxmlformats.org/officeDocument/2006/relationships/hyperlink" Target="https://login.consultant.ru/link/?req=doc&amp;base=RLAW080&amp;n=144275&amp;date=02.03.2026&amp;dst=100008&amp;field=134" TargetMode = "External"/><Relationship Id="rId53" Type="http://schemas.openxmlformats.org/officeDocument/2006/relationships/hyperlink" Target="https://login.consultant.ru/link/?req=doc&amp;base=RLAW080&amp;n=75025&amp;date=02.03.2026&amp;dst=100023&amp;field=134" TargetMode = "External"/><Relationship Id="rId54" Type="http://schemas.openxmlformats.org/officeDocument/2006/relationships/hyperlink" Target="https://login.consultant.ru/link/?req=doc&amp;base=RLAW080&amp;n=118494&amp;date=02.03.2026&amp;dst=100035&amp;field=134" TargetMode = "External"/><Relationship Id="rId55" Type="http://schemas.openxmlformats.org/officeDocument/2006/relationships/hyperlink" Target="https://login.consultant.ru/link/?req=doc&amp;base=RLAW080&amp;n=148388&amp;date=02.03.2026" TargetMode = "External"/><Relationship Id="rId56" Type="http://schemas.openxmlformats.org/officeDocument/2006/relationships/hyperlink" Target="https://login.consultant.ru/link/?req=doc&amp;base=RLAW080&amp;n=148390&amp;date=02.03.2026" TargetMode = "External"/><Relationship Id="rId57" Type="http://schemas.openxmlformats.org/officeDocument/2006/relationships/hyperlink" Target="https://login.consultant.ru/link/?req=doc&amp;base=RLAW080&amp;n=148391&amp;date=02.03.2026" TargetMode = "External"/><Relationship Id="rId58" Type="http://schemas.openxmlformats.org/officeDocument/2006/relationships/hyperlink" Target="https://login.consultant.ru/link/?req=doc&amp;base=RLAW080&amp;n=148392&amp;date=02.03.2026" TargetMode = "External"/><Relationship Id="rId59" Type="http://schemas.openxmlformats.org/officeDocument/2006/relationships/hyperlink" Target="https://login.consultant.ru/link/?req=doc&amp;base=RLAW080&amp;n=165318&amp;date=02.03.2026" TargetMode = "External"/><Relationship Id="rId60" Type="http://schemas.openxmlformats.org/officeDocument/2006/relationships/hyperlink" Target="https://login.consultant.ru/link/?req=doc&amp;base=RLAW080&amp;n=132524&amp;date=02.03.2026&amp;dst=100007&amp;field=134" TargetMode = "External"/><Relationship Id="rId61" Type="http://schemas.openxmlformats.org/officeDocument/2006/relationships/hyperlink" Target="https://login.consultant.ru/link/?req=doc&amp;base=RLAW080&amp;n=144275&amp;date=02.03.2026&amp;dst=100011&amp;field=134" TargetMode = "External"/><Relationship Id="rId62" Type="http://schemas.openxmlformats.org/officeDocument/2006/relationships/hyperlink" Target="https://login.consultant.ru/link/?req=doc&amp;base=RLAW080&amp;n=106856&amp;date=02.03.2026&amp;dst=100010&amp;field=134" TargetMode = "External"/><Relationship Id="rId63" Type="http://schemas.openxmlformats.org/officeDocument/2006/relationships/hyperlink" Target="https://login.consultant.ru/link/?req=doc&amp;base=RLAW080&amp;n=21217&amp;date=02.03.2026&amp;dst=100040&amp;field=134" TargetMode = "External"/><Relationship Id="rId64" Type="http://schemas.openxmlformats.org/officeDocument/2006/relationships/hyperlink" Target="https://login.consultant.ru/link/?req=doc&amp;base=RLAW080&amp;n=144275&amp;date=02.03.2026&amp;dst=100012&amp;field=134" TargetMode = "External"/><Relationship Id="rId65" Type="http://schemas.openxmlformats.org/officeDocument/2006/relationships/hyperlink" Target="https://login.consultant.ru/link/?req=doc&amp;base=RLAW080&amp;n=31225&amp;date=02.03.2026&amp;dst=100013&amp;field=134" TargetMode = "External"/><Relationship Id="rId66" Type="http://schemas.openxmlformats.org/officeDocument/2006/relationships/hyperlink" Target="https://login.consultant.ru/link/?req=doc&amp;base=RLAW080&amp;n=31225&amp;date=02.03.2026&amp;dst=100014&amp;field=134" TargetMode = "External"/><Relationship Id="rId67" Type="http://schemas.openxmlformats.org/officeDocument/2006/relationships/hyperlink" Target="https://login.consultant.ru/link/?req=doc&amp;base=RLAW080&amp;n=21217&amp;date=02.03.2026&amp;dst=100044&amp;field=134" TargetMode = "External"/><Relationship Id="rId68" Type="http://schemas.openxmlformats.org/officeDocument/2006/relationships/hyperlink" Target="https://login.consultant.ru/link/?req=doc&amp;base=RLAW080&amp;n=106856&amp;date=02.03.2026&amp;dst=100010&amp;field=134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Закон Амурской области от 09.02.1998 N 54-ОЗ
(ред. от 05.10.2022)
"О ежемесячном пособии лицам, имеющим особые заслуги перед Российской Федерацией и Амурской областью"
(принят Амурским областным Советом народных депутатов 15.01.1998)</dc:title>
  <dcterms:created xsi:type="dcterms:W3CDTF">2026-03-02T00:41:51Z</dcterms:created>
</cp:coreProperties>
</file>